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2F" w:rsidRDefault="008C679C" w:rsidP="00A74EE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30</w:t>
      </w:r>
      <w:r w:rsidR="00E3452F" w:rsidRPr="00E3452F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.</w:t>
      </w:r>
      <w:r w:rsidR="00A37CEE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09</w:t>
      </w:r>
      <w:r w:rsidR="00E3452F" w:rsidRPr="00E3452F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.</w:t>
      </w:r>
      <w:r w:rsidR="00766042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202</w:t>
      </w:r>
      <w:r w:rsidR="00A37CEE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2</w:t>
      </w:r>
      <w:r w:rsidR="00E3452F" w:rsidRPr="00E3452F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 xml:space="preserve"> г.</w:t>
      </w:r>
    </w:p>
    <w:p w:rsidR="00A74EEF" w:rsidRDefault="00A74EEF" w:rsidP="00A74EE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</w:p>
    <w:p w:rsidR="007338D9" w:rsidRPr="00E3452F" w:rsidRDefault="007338D9" w:rsidP="00A74EE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</w:p>
    <w:p w:rsidR="00EB7FB9" w:rsidRPr="00EB7FB9" w:rsidRDefault="00EB7FB9" w:rsidP="00A74EEF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Наказателно дело от общ характер №</w:t>
      </w:r>
      <w:r w:rsidR="008C679C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367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/20</w:t>
      </w:r>
      <w:r w:rsidR="008E3092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2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2</w:t>
      </w:r>
      <w:r w:rsidR="001C0957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 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г.-</w:t>
      </w:r>
      <w:r w:rsidR="00BA299C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 </w:t>
      </w:r>
      <w:r w:rsidR="00C86818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10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: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0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0 часа</w:t>
      </w:r>
    </w:p>
    <w:p w:rsidR="00A74EEF" w:rsidRDefault="00A74EEF" w:rsidP="00A74EE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81297" w:rsidRPr="00224B28" w:rsidRDefault="00EB7FB9" w:rsidP="0078129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присъда</w:t>
      </w:r>
      <w:r w:rsidR="002223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</w:t>
      </w:r>
      <w:r w:rsidR="008C67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30</w:t>
      </w:r>
      <w:r w:rsidR="002223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09</w:t>
      </w:r>
      <w:r w:rsidR="002223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0229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2223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година, по НОХД №</w:t>
      </w:r>
      <w:r w:rsidR="008C67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367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</w:t>
      </w:r>
      <w:r w:rsidR="008E30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1C09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година, състав на </w:t>
      </w:r>
      <w:r w:rsidR="00AF082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Плевенски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окръжен съд 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ПРИЗНА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подсъдим</w:t>
      </w:r>
      <w:r w:rsidR="008C67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ия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C679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Д.Й.Д</w:t>
      </w:r>
      <w:r w:rsidR="00781297" w:rsidRPr="00A6718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</w:t>
      </w:r>
      <w:r w:rsidR="007812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A37CEE"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</w:t>
      </w:r>
      <w:r w:rsidR="00A37CEE" w:rsidRPr="0078129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8C679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ВИНОВЕН</w:t>
      </w:r>
      <w:r w:rsidR="00781297" w:rsidRPr="00A671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812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това</w:t>
      </w:r>
      <w:r w:rsidR="008C67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че</w:t>
      </w:r>
      <w:r w:rsidR="007812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8C679C" w:rsidRDefault="008C679C" w:rsidP="008C679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19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18.06.2021 година, в село Сухаче,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.Плевен, при управление на лекотоварен автомобил,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нарушил правилата за движение по пътищата регламентирани в Закона за движение по пътищата, както следва:</w:t>
      </w:r>
    </w:p>
    <w:p w:rsidR="008C679C" w:rsidRDefault="008C679C" w:rsidP="008C679C">
      <w:pPr>
        <w:pStyle w:val="ac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Чл.5, ал.1 от ЗДвП - „Всеки участник в движението по пътищата : т.1 с поведението си не трябва да създава опасности и пречки за движението, не трябва да поставя в опасност живота и здравето на хората и да причинява имуществени вреди.“;</w:t>
      </w:r>
    </w:p>
    <w:p w:rsidR="008C679C" w:rsidRDefault="008C679C" w:rsidP="008C679C">
      <w:pPr>
        <w:pStyle w:val="ac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Чл.20, ал.2 от ЗДвП - „Водачите на пътни превозни средства са длъжни при избиране на скоростта на движение да се съобразяват с релефа на местността, със състоянието на пътя и на превозното средство, с превозвания товар, с характера и интензивността на движението, с конкретните условия на видимост, за да бъдат в състояние да спрат пред всяко предвидимо препятствие. Водачите са длъжни да намалят скоростта и в случай на необходимост да спрат, когато възникне опасност за движението.“;</w:t>
      </w:r>
    </w:p>
    <w:p w:rsidR="008C679C" w:rsidRDefault="008C679C" w:rsidP="008C679C">
      <w:pPr>
        <w:pStyle w:val="ac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Чл.116 от ЗДвП - „Водачът на пътното превозно средство е длъжен да бъде внимателен и предпазлив към пешеходците, особено към децата, към хората с трайни увреждания, в частност към слепите, които се движат с бял бастун, към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слепо-глухите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които се движат с червено-бял бастун и към престарелите хора.“  и по непредпазливост причинил смъртта на П.В.М. от село Сухаче,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Плевен,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поради което и на основание чл.343, ал.1 б.“в“ </w:t>
      </w:r>
      <w:proofErr w:type="spellStart"/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вр</w:t>
      </w:r>
      <w:proofErr w:type="spellEnd"/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. чл. 342 ал.1 </w:t>
      </w:r>
      <w:proofErr w:type="spellStart"/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предл</w:t>
      </w:r>
      <w:proofErr w:type="spellEnd"/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.3 от НК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ОПРЕДЕЛЯ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наказание в размер на </w:t>
      </w:r>
      <w:r w:rsidRPr="008C67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C67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ЧЕТИРИ ГОДИНИ И ШЕСТ МЕСЕЦА ЛИШАВАНЕ ОТ СВОБОДА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8C679C" w:rsidRDefault="008C679C" w:rsidP="008C679C">
      <w:pPr>
        <w:pStyle w:val="ac"/>
        <w:shd w:val="clear" w:color="auto" w:fill="FFFF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67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основание чл.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58а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8C67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ал.1 от НК </w:t>
      </w:r>
      <w:r w:rsidRPr="008C67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НАМАЛЯВА</w:t>
      </w:r>
      <w:r w:rsidRPr="008C67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така определеното наказание с 1/3 и </w:t>
      </w:r>
      <w:r w:rsidRPr="008C67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НАЛАГА</w:t>
      </w:r>
      <w:r w:rsidRPr="008C67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подсъдими наказание </w:t>
      </w:r>
      <w:r w:rsidRPr="008C67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ЛИШАВАНЕ ОТ СВОБОДА</w:t>
      </w:r>
      <w:r w:rsidRPr="008C67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 на </w:t>
      </w:r>
      <w:r w:rsidRPr="008C67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ЕДНА ГОДИНА И ШЕСТ МЕСЕЦА</w:t>
      </w:r>
      <w:r w:rsidRPr="008C67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83304" w:rsidRPr="008C679C" w:rsidRDefault="00283304" w:rsidP="00283304">
      <w:pPr>
        <w:pStyle w:val="ac"/>
        <w:shd w:val="clear" w:color="auto" w:fill="FFFF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основание чл.66, ал.1 от НК </w:t>
      </w:r>
      <w:r w:rsidRPr="00FC14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ОТЛАГА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изпълнението на наложеното наказание с </w:t>
      </w:r>
      <w:r w:rsidRPr="008C67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ТРИГОДИШЕН ИЗПИТАТЕЛЕН СРОК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C679C" w:rsidRDefault="008C679C" w:rsidP="008C679C">
      <w:pPr>
        <w:pStyle w:val="ac"/>
        <w:shd w:val="clear" w:color="auto" w:fill="FFFF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679C">
        <w:rPr>
          <w:rFonts w:ascii="Times New Roman" w:hAnsi="Times New Roman" w:cs="Times New Roman"/>
          <w:sz w:val="28"/>
          <w:szCs w:val="28"/>
        </w:rPr>
        <w:t>На основание чл.</w:t>
      </w:r>
      <w:proofErr w:type="spellStart"/>
      <w:r w:rsidRPr="008C679C">
        <w:rPr>
          <w:rFonts w:ascii="Times New Roman" w:hAnsi="Times New Roman" w:cs="Times New Roman"/>
          <w:sz w:val="28"/>
          <w:szCs w:val="28"/>
        </w:rPr>
        <w:t>343г</w:t>
      </w:r>
      <w:proofErr w:type="spellEnd"/>
      <w:r w:rsidRPr="008C679C">
        <w:rPr>
          <w:rFonts w:ascii="Times New Roman" w:hAnsi="Times New Roman" w:cs="Times New Roman"/>
          <w:sz w:val="28"/>
          <w:szCs w:val="28"/>
        </w:rPr>
        <w:t xml:space="preserve"> от НК </w:t>
      </w:r>
      <w:r w:rsidRPr="008C679C">
        <w:rPr>
          <w:rFonts w:ascii="Times New Roman" w:hAnsi="Times New Roman" w:cs="Times New Roman"/>
          <w:b/>
          <w:sz w:val="28"/>
          <w:szCs w:val="28"/>
        </w:rPr>
        <w:t>ЛИШАВА</w:t>
      </w:r>
      <w:r w:rsidRPr="008C679C">
        <w:rPr>
          <w:rFonts w:ascii="Times New Roman" w:hAnsi="Times New Roman" w:cs="Times New Roman"/>
          <w:sz w:val="28"/>
          <w:szCs w:val="28"/>
        </w:rPr>
        <w:t xml:space="preserve"> подсъдимия от </w:t>
      </w:r>
      <w:r w:rsidRPr="008C679C">
        <w:rPr>
          <w:rFonts w:ascii="Times New Roman" w:hAnsi="Times New Roman" w:cs="Times New Roman"/>
          <w:b/>
          <w:sz w:val="28"/>
          <w:szCs w:val="28"/>
        </w:rPr>
        <w:t>ПРАВО</w:t>
      </w:r>
      <w:r w:rsidRPr="008C679C">
        <w:rPr>
          <w:rFonts w:ascii="Times New Roman" w:hAnsi="Times New Roman" w:cs="Times New Roman"/>
          <w:sz w:val="28"/>
          <w:szCs w:val="28"/>
        </w:rPr>
        <w:t xml:space="preserve"> да управлява МПС за срок от </w:t>
      </w:r>
      <w:r w:rsidRPr="008C679C">
        <w:rPr>
          <w:rFonts w:ascii="Times New Roman" w:hAnsi="Times New Roman" w:cs="Times New Roman"/>
          <w:b/>
          <w:sz w:val="28"/>
          <w:szCs w:val="28"/>
        </w:rPr>
        <w:t>ЕДНА ГОДИНА И ШЕСТ МЕСЕЦА</w:t>
      </w:r>
      <w:r w:rsidRPr="008C6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79C" w:rsidRPr="008C679C" w:rsidRDefault="008C679C" w:rsidP="008C679C">
      <w:pPr>
        <w:pStyle w:val="ac"/>
        <w:shd w:val="clear" w:color="auto" w:fill="FFFF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679C">
        <w:rPr>
          <w:rFonts w:ascii="Times New Roman" w:hAnsi="Times New Roman" w:cs="Times New Roman"/>
          <w:b/>
          <w:sz w:val="28"/>
          <w:szCs w:val="28"/>
        </w:rPr>
        <w:lastRenderedPageBreak/>
        <w:t>ОСЪЖДА</w:t>
      </w:r>
      <w:r w:rsidRPr="008C679C">
        <w:rPr>
          <w:rFonts w:ascii="Times New Roman" w:hAnsi="Times New Roman" w:cs="Times New Roman"/>
          <w:sz w:val="28"/>
          <w:szCs w:val="28"/>
        </w:rPr>
        <w:t xml:space="preserve"> на основание чл.189 ал.3 от НПК подсъдимия </w:t>
      </w:r>
      <w:r w:rsidR="00FC14CF" w:rsidRPr="00FC14CF">
        <w:rPr>
          <w:rFonts w:ascii="Times New Roman" w:hAnsi="Times New Roman" w:cs="Times New Roman"/>
          <w:b/>
          <w:sz w:val="28"/>
          <w:szCs w:val="28"/>
        </w:rPr>
        <w:t>ДА</w:t>
      </w:r>
      <w:r w:rsidR="00FC14CF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Pr="00283304">
        <w:rPr>
          <w:rFonts w:ascii="Times New Roman" w:hAnsi="Times New Roman" w:cs="Times New Roman"/>
          <w:b/>
          <w:sz w:val="28"/>
          <w:szCs w:val="28"/>
        </w:rPr>
        <w:t>ЗАПЛАТИ</w:t>
      </w:r>
      <w:r w:rsidRPr="008C679C">
        <w:rPr>
          <w:rFonts w:ascii="Times New Roman" w:hAnsi="Times New Roman" w:cs="Times New Roman"/>
          <w:sz w:val="28"/>
          <w:szCs w:val="28"/>
        </w:rPr>
        <w:t xml:space="preserve"> направените по делото разноски в размер на 1794,61 лв. по сметка на </w:t>
      </w:r>
      <w:proofErr w:type="spellStart"/>
      <w:r w:rsidRPr="008C679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C679C">
        <w:rPr>
          <w:rFonts w:ascii="Times New Roman" w:hAnsi="Times New Roman" w:cs="Times New Roman"/>
          <w:sz w:val="28"/>
          <w:szCs w:val="28"/>
        </w:rPr>
        <w:t xml:space="preserve"> на МВР – гр. Плевен, както и </w:t>
      </w:r>
      <w:r w:rsidRPr="00283304">
        <w:rPr>
          <w:rFonts w:ascii="Times New Roman" w:hAnsi="Times New Roman" w:cs="Times New Roman"/>
          <w:b/>
          <w:sz w:val="28"/>
          <w:szCs w:val="28"/>
        </w:rPr>
        <w:t>ДА ЗАПЛАТИ</w:t>
      </w:r>
      <w:r w:rsidRPr="008C679C">
        <w:rPr>
          <w:rFonts w:ascii="Times New Roman" w:hAnsi="Times New Roman" w:cs="Times New Roman"/>
          <w:sz w:val="28"/>
          <w:szCs w:val="28"/>
        </w:rPr>
        <w:t xml:space="preserve"> на частния обвинител направените от него деловодни разноски за адвокатско възнаграждение в размер на 1500,00 лв..</w:t>
      </w:r>
    </w:p>
    <w:p w:rsidR="008E3092" w:rsidRDefault="007F79BA" w:rsidP="008C679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</w:t>
      </w:r>
      <w:r w:rsidRPr="002833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</w:t>
      </w: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СЪДАТА може да се обжалва и протестира в петнадесет дневен срок от днес пред Апелативен съд - град Велико Търново.</w:t>
      </w:r>
    </w:p>
    <w:p w:rsidR="00A37CEE" w:rsidRPr="008E3092" w:rsidRDefault="00A37CEE" w:rsidP="007F79BA">
      <w:pPr>
        <w:ind w:firstLine="7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384AB9" w:rsidRPr="00384AB9" w:rsidRDefault="00384AB9" w:rsidP="001C0957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Връзки с обществеността</w:t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  <w:t xml:space="preserve"> </w:t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  <w:t xml:space="preserve">     </w:t>
      </w:r>
      <w:r w:rsidR="00AC0EA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</w:t>
      </w:r>
      <w:r w:rsidR="000629D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30</w:t>
      </w:r>
      <w:bookmarkStart w:id="0" w:name="_GoBack"/>
      <w:bookmarkEnd w:id="0"/>
      <w:r w:rsidR="00E528E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септември</w:t>
      </w:r>
      <w:r w:rsidR="00AF082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F6D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202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г.</w:t>
      </w:r>
    </w:p>
    <w:p w:rsidR="00384AB9" w:rsidRDefault="00384AB9" w:rsidP="00831590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proofErr w:type="spellStart"/>
      <w:r w:rsidRPr="001C095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e-mail</w:t>
      </w:r>
      <w:proofErr w:type="spellEnd"/>
      <w:r w:rsidRPr="001C095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: </w:t>
      </w:r>
      <w:hyperlink r:id="rId9" w:history="1">
        <w:r w:rsidRPr="001C0957">
          <w:rPr>
            <w:rStyle w:val="ab"/>
            <w:rFonts w:ascii="Times New Roman" w:eastAsia="Calibri" w:hAnsi="Times New Roman" w:cs="Times New Roman"/>
            <w:b/>
            <w:iCs/>
            <w:color w:val="auto"/>
            <w:sz w:val="28"/>
            <w:szCs w:val="28"/>
            <w:u w:val="none"/>
            <w:lang w:eastAsia="en-US"/>
          </w:rPr>
          <w:t>os_press@abv.bg</w:t>
        </w:r>
      </w:hyperlink>
    </w:p>
    <w:sectPr w:rsidR="00384AB9" w:rsidSect="00364E85">
      <w:head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11" w:rsidRDefault="008B7E11" w:rsidP="007017CB">
      <w:r>
        <w:separator/>
      </w:r>
    </w:p>
  </w:endnote>
  <w:endnote w:type="continuationSeparator" w:id="0">
    <w:p w:rsidR="008B7E11" w:rsidRDefault="008B7E11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75" w:rsidRPr="00BC2575" w:rsidRDefault="00BC2575" w:rsidP="00BC2575">
    <w:pPr>
      <w:framePr w:hSpace="181" w:wrap="around" w:vAnchor="page" w:hAnchor="page" w:x="3360" w:y="15451"/>
      <w:jc w:val="center"/>
      <w:rPr>
        <w:rFonts w:ascii="Times New Roman" w:hAnsi="Times New Roman" w:cs="Times New Roman"/>
        <w:sz w:val="22"/>
        <w:szCs w:val="22"/>
        <w:lang w:val="en-US"/>
      </w:rPr>
    </w:pPr>
    <w:r w:rsidRPr="00BC2575">
      <w:rPr>
        <w:rFonts w:ascii="Times New Roman" w:hAnsi="Times New Roman" w:cs="Times New Roman"/>
        <w:sz w:val="22"/>
        <w:szCs w:val="22"/>
        <w:lang w:val="en-US"/>
      </w:rPr>
      <w:t xml:space="preserve">5800 </w:t>
    </w:r>
    <w:proofErr w:type="gramStart"/>
    <w:r w:rsidR="00AF082F">
      <w:rPr>
        <w:rFonts w:ascii="Times New Roman" w:hAnsi="Times New Roman" w:cs="Times New Roman"/>
        <w:sz w:val="22"/>
        <w:szCs w:val="22"/>
        <w:lang w:val="en-US"/>
      </w:rPr>
      <w:t>П.</w:t>
    </w:r>
    <w:r w:rsidRPr="00BC2575">
      <w:rPr>
        <w:rFonts w:ascii="Times New Roman" w:hAnsi="Times New Roman" w:cs="Times New Roman"/>
        <w:sz w:val="22"/>
        <w:szCs w:val="22"/>
        <w:lang w:val="en-US"/>
      </w:rPr>
      <w:t>,</w:t>
    </w:r>
    <w:proofErr w:type="gram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ул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.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Димитър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Константинов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 № 25</w:t>
    </w:r>
  </w:p>
  <w:p w:rsidR="00BC2575" w:rsidRDefault="00BC2575">
    <w:pPr>
      <w:pStyle w:val="a7"/>
      <w:rPr>
        <w:lang w:val="en-US"/>
      </w:rPr>
    </w:pPr>
  </w:p>
  <w:p w:rsidR="00BC2575" w:rsidRDefault="00BC2575">
    <w:pPr>
      <w:pStyle w:val="a7"/>
      <w:rPr>
        <w:lang w:val="en-US"/>
      </w:rPr>
    </w:pPr>
  </w:p>
  <w:p w:rsidR="00BC2575" w:rsidRPr="00BC2575" w:rsidRDefault="00BC2575" w:rsidP="00BC2575">
    <w:pPr>
      <w:pStyle w:val="a7"/>
      <w:rPr>
        <w:rFonts w:ascii="Times New Roman" w:hAnsi="Times New Roman" w:cs="Times New Roman"/>
        <w:lang w:val="en-US"/>
      </w:rPr>
    </w:pPr>
    <w:r>
      <w:rPr>
        <w:lang w:val="en-US"/>
      </w:rPr>
      <w:t xml:space="preserve">                                                    </w:t>
    </w:r>
    <w:proofErr w:type="spellStart"/>
    <w:proofErr w:type="gramStart"/>
    <w:r w:rsidRPr="00BC2575">
      <w:rPr>
        <w:rFonts w:ascii="Times New Roman" w:hAnsi="Times New Roman" w:cs="Times New Roman"/>
        <w:lang w:val="en-US"/>
      </w:rPr>
      <w:t>тел</w:t>
    </w:r>
    <w:proofErr w:type="spellEnd"/>
    <w:proofErr w:type="gramEnd"/>
    <w:r w:rsidRPr="00BC2575">
      <w:rPr>
        <w:rFonts w:ascii="Times New Roman" w:hAnsi="Times New Roman" w:cs="Times New Roman"/>
        <w:lang w:val="en-US"/>
      </w:rPr>
      <w:t xml:space="preserve">. 064-892 913, </w:t>
    </w:r>
    <w:proofErr w:type="spellStart"/>
    <w:r w:rsidRPr="00BC2575">
      <w:rPr>
        <w:rFonts w:ascii="Times New Roman" w:hAnsi="Times New Roman" w:cs="Times New Roman"/>
        <w:lang w:val="en-US"/>
      </w:rPr>
      <w:t>факс</w:t>
    </w:r>
    <w:proofErr w:type="spellEnd"/>
    <w:r w:rsidRPr="00BC2575">
      <w:rPr>
        <w:rFonts w:ascii="Times New Roman" w:hAnsi="Times New Roman" w:cs="Times New Roman"/>
        <w:lang w:val="en-US"/>
      </w:rPr>
      <w:t xml:space="preserve"> 064-810 203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11" w:rsidRDefault="008B7E11" w:rsidP="007017CB">
      <w:r>
        <w:separator/>
      </w:r>
    </w:p>
  </w:footnote>
  <w:footnote w:type="continuationSeparator" w:id="0">
    <w:p w:rsidR="008B7E11" w:rsidRDefault="008B7E11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CB" w:rsidRPr="00AE7015" w:rsidRDefault="007017CB" w:rsidP="00FB1CC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85" w:rsidRDefault="00364E85" w:rsidP="00364E85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023FD3B0" wp14:editId="65A8BD8F">
          <wp:simplePos x="0" y="0"/>
          <wp:positionH relativeFrom="column">
            <wp:posOffset>102235</wp:posOffset>
          </wp:positionH>
          <wp:positionV relativeFrom="paragraph">
            <wp:posOffset>-129540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364E85" w:rsidRPr="00022156" w:rsidRDefault="00364E85" w:rsidP="00364E85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364E85" w:rsidRPr="00203BC3" w:rsidRDefault="00364E85" w:rsidP="00364E85">
    <w:pPr>
      <w:ind w:left="2126" w:firstLine="706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Pr="00203BC3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364E85" w:rsidRPr="001C065E" w:rsidRDefault="00364E85" w:rsidP="00364E85">
    <w:pPr>
      <w:ind w:left="2126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en-US"/>
      </w:rPr>
      <w:t xml:space="preserve">  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 xml:space="preserve">   ОКРЪЖЕН СЪД – гр.</w:t>
    </w:r>
    <w:r w:rsidR="004C7B86">
      <w:rPr>
        <w:rFonts w:ascii="Times New Roman" w:hAnsi="Times New Roman" w:cs="Times New Roman"/>
        <w:b/>
        <w:sz w:val="28"/>
        <w:szCs w:val="28"/>
      </w:rPr>
      <w:t>Плевен</w:t>
    </w:r>
  </w:p>
  <w:p w:rsidR="00364E85" w:rsidRPr="00F177AB" w:rsidRDefault="00364E85" w:rsidP="00364E85">
    <w:pPr>
      <w:tabs>
        <w:tab w:val="right" w:pos="9070"/>
      </w:tabs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7D00C1" wp14:editId="7792A282">
              <wp:simplePos x="0" y="0"/>
              <wp:positionH relativeFrom="column">
                <wp:posOffset>23495</wp:posOffset>
              </wp:positionH>
              <wp:positionV relativeFrom="paragraph">
                <wp:posOffset>75565</wp:posOffset>
              </wp:positionV>
              <wp:extent cx="5705475" cy="0"/>
              <wp:effectExtent l="0" t="0" r="9525" b="19050"/>
              <wp:wrapNone/>
              <wp:docPr id="1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1507C" wp14:editId="4929773E">
              <wp:simplePos x="0" y="0"/>
              <wp:positionH relativeFrom="column">
                <wp:posOffset>23495</wp:posOffset>
              </wp:positionH>
              <wp:positionV relativeFrom="paragraph">
                <wp:posOffset>27940</wp:posOffset>
              </wp:positionV>
              <wp:extent cx="5705475" cy="0"/>
              <wp:effectExtent l="0" t="0" r="9525" b="19050"/>
              <wp:wrapNone/>
              <wp:docPr id="3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" strokecolor="black [3213]" strokeweight="1.25pt"/>
          </w:pict>
        </mc:Fallback>
      </mc:AlternateContent>
    </w:r>
  </w:p>
  <w:p w:rsidR="00364E85" w:rsidRDefault="00364E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57A"/>
    <w:multiLevelType w:val="hybridMultilevel"/>
    <w:tmpl w:val="03869BB8"/>
    <w:lvl w:ilvl="0" w:tplc="B7DE4E9A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3866DA"/>
    <w:multiLevelType w:val="hybridMultilevel"/>
    <w:tmpl w:val="D2A8FB40"/>
    <w:lvl w:ilvl="0" w:tplc="7B0A8E54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965AA8"/>
    <w:multiLevelType w:val="hybridMultilevel"/>
    <w:tmpl w:val="931AF5FC"/>
    <w:lvl w:ilvl="0" w:tplc="FF02B508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1577D"/>
    <w:rsid w:val="00022156"/>
    <w:rsid w:val="000229CB"/>
    <w:rsid w:val="000311B4"/>
    <w:rsid w:val="000629DE"/>
    <w:rsid w:val="00072E78"/>
    <w:rsid w:val="00087063"/>
    <w:rsid w:val="0012769A"/>
    <w:rsid w:val="0016513F"/>
    <w:rsid w:val="00183836"/>
    <w:rsid w:val="001C065E"/>
    <w:rsid w:val="001C0957"/>
    <w:rsid w:val="001D2848"/>
    <w:rsid w:val="00203BC3"/>
    <w:rsid w:val="00211BCA"/>
    <w:rsid w:val="002223FE"/>
    <w:rsid w:val="0024330A"/>
    <w:rsid w:val="00262B74"/>
    <w:rsid w:val="00263610"/>
    <w:rsid w:val="0027026D"/>
    <w:rsid w:val="00283304"/>
    <w:rsid w:val="00293AA0"/>
    <w:rsid w:val="002D08EB"/>
    <w:rsid w:val="002E3565"/>
    <w:rsid w:val="002E5CA1"/>
    <w:rsid w:val="002F30B1"/>
    <w:rsid w:val="00314968"/>
    <w:rsid w:val="00352DAB"/>
    <w:rsid w:val="00364E85"/>
    <w:rsid w:val="00384AB9"/>
    <w:rsid w:val="003C7074"/>
    <w:rsid w:val="003C7BD3"/>
    <w:rsid w:val="003F0ACC"/>
    <w:rsid w:val="003F4CB5"/>
    <w:rsid w:val="00414A54"/>
    <w:rsid w:val="004274AC"/>
    <w:rsid w:val="00446F99"/>
    <w:rsid w:val="004652DB"/>
    <w:rsid w:val="00485944"/>
    <w:rsid w:val="00486596"/>
    <w:rsid w:val="004C0517"/>
    <w:rsid w:val="004C7B86"/>
    <w:rsid w:val="0052691E"/>
    <w:rsid w:val="00530D6E"/>
    <w:rsid w:val="00534200"/>
    <w:rsid w:val="00554DEA"/>
    <w:rsid w:val="00577136"/>
    <w:rsid w:val="005C1047"/>
    <w:rsid w:val="005D300A"/>
    <w:rsid w:val="005E06FA"/>
    <w:rsid w:val="00600219"/>
    <w:rsid w:val="0067585C"/>
    <w:rsid w:val="006A30C3"/>
    <w:rsid w:val="006C1B7D"/>
    <w:rsid w:val="006D2602"/>
    <w:rsid w:val="006E6715"/>
    <w:rsid w:val="006F45C3"/>
    <w:rsid w:val="007017CB"/>
    <w:rsid w:val="007031CE"/>
    <w:rsid w:val="00721C67"/>
    <w:rsid w:val="007338D9"/>
    <w:rsid w:val="00740972"/>
    <w:rsid w:val="00766042"/>
    <w:rsid w:val="00781297"/>
    <w:rsid w:val="007B4A6B"/>
    <w:rsid w:val="007B51A6"/>
    <w:rsid w:val="007F79BA"/>
    <w:rsid w:val="00825CF0"/>
    <w:rsid w:val="00831590"/>
    <w:rsid w:val="008B7E11"/>
    <w:rsid w:val="008C679C"/>
    <w:rsid w:val="008E0DBD"/>
    <w:rsid w:val="008E3092"/>
    <w:rsid w:val="008F491A"/>
    <w:rsid w:val="009504D7"/>
    <w:rsid w:val="0096028E"/>
    <w:rsid w:val="00960901"/>
    <w:rsid w:val="00992F7A"/>
    <w:rsid w:val="009A1488"/>
    <w:rsid w:val="009C6F57"/>
    <w:rsid w:val="009F5088"/>
    <w:rsid w:val="009F6D5A"/>
    <w:rsid w:val="00A35AED"/>
    <w:rsid w:val="00A37CEE"/>
    <w:rsid w:val="00A74EEF"/>
    <w:rsid w:val="00A83CFA"/>
    <w:rsid w:val="00A85F3A"/>
    <w:rsid w:val="00AC0EAA"/>
    <w:rsid w:val="00AD311F"/>
    <w:rsid w:val="00AE7015"/>
    <w:rsid w:val="00AF082F"/>
    <w:rsid w:val="00B13CDE"/>
    <w:rsid w:val="00B52652"/>
    <w:rsid w:val="00B904DB"/>
    <w:rsid w:val="00BA299C"/>
    <w:rsid w:val="00BC2575"/>
    <w:rsid w:val="00BE19A9"/>
    <w:rsid w:val="00C057C6"/>
    <w:rsid w:val="00C22FA6"/>
    <w:rsid w:val="00C40154"/>
    <w:rsid w:val="00C71BB9"/>
    <w:rsid w:val="00C86818"/>
    <w:rsid w:val="00C95F6D"/>
    <w:rsid w:val="00CA460F"/>
    <w:rsid w:val="00CD7265"/>
    <w:rsid w:val="00D13582"/>
    <w:rsid w:val="00D643F8"/>
    <w:rsid w:val="00D90E3C"/>
    <w:rsid w:val="00D96844"/>
    <w:rsid w:val="00D97416"/>
    <w:rsid w:val="00DA12F1"/>
    <w:rsid w:val="00DB6352"/>
    <w:rsid w:val="00DD5C7F"/>
    <w:rsid w:val="00DD6470"/>
    <w:rsid w:val="00DF1D94"/>
    <w:rsid w:val="00DF7636"/>
    <w:rsid w:val="00E04328"/>
    <w:rsid w:val="00E3452F"/>
    <w:rsid w:val="00E4702D"/>
    <w:rsid w:val="00E528E6"/>
    <w:rsid w:val="00E645E4"/>
    <w:rsid w:val="00E7257C"/>
    <w:rsid w:val="00EA2D1F"/>
    <w:rsid w:val="00EB7FB9"/>
    <w:rsid w:val="00EC0016"/>
    <w:rsid w:val="00ED2A24"/>
    <w:rsid w:val="00F00202"/>
    <w:rsid w:val="00F177AB"/>
    <w:rsid w:val="00F24323"/>
    <w:rsid w:val="00F246B2"/>
    <w:rsid w:val="00F4294A"/>
    <w:rsid w:val="00F4758A"/>
    <w:rsid w:val="00F565FC"/>
    <w:rsid w:val="00F7294D"/>
    <w:rsid w:val="00F72BDC"/>
    <w:rsid w:val="00F77010"/>
    <w:rsid w:val="00F905CC"/>
    <w:rsid w:val="00FA14E0"/>
    <w:rsid w:val="00FB1CCD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a">
    <w:name w:val="Emphasis"/>
    <w:basedOn w:val="a0"/>
    <w:qFormat/>
    <w:rsid w:val="00F72BDC"/>
    <w:rPr>
      <w:i/>
      <w:iCs/>
    </w:rPr>
  </w:style>
  <w:style w:type="character" w:styleId="ab">
    <w:name w:val="Hyperlink"/>
    <w:basedOn w:val="a0"/>
    <w:uiPriority w:val="99"/>
    <w:unhideWhenUsed/>
    <w:rsid w:val="00384AB9"/>
    <w:rPr>
      <w:color w:val="0000FF" w:themeColor="hyperlink"/>
      <w:u w:val="single"/>
    </w:rPr>
  </w:style>
  <w:style w:type="character" w:customStyle="1" w:styleId="FontStyle23">
    <w:name w:val="Font Style23"/>
    <w:basedOn w:val="a0"/>
    <w:rsid w:val="00EB7FB9"/>
    <w:rPr>
      <w:rFonts w:ascii="Times New Roman" w:hAnsi="Times New Roman" w:cs="Times New Roman" w:hint="default"/>
      <w:sz w:val="22"/>
      <w:szCs w:val="22"/>
    </w:rPr>
  </w:style>
  <w:style w:type="paragraph" w:customStyle="1" w:styleId="text">
    <w:name w:val="text"/>
    <w:basedOn w:val="a"/>
    <w:rsid w:val="00E528E6"/>
    <w:pPr>
      <w:widowControl/>
      <w:ind w:firstLine="720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styleId="ac">
    <w:name w:val="List Paragraph"/>
    <w:basedOn w:val="a"/>
    <w:uiPriority w:val="34"/>
    <w:qFormat/>
    <w:rsid w:val="00A37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a">
    <w:name w:val="Emphasis"/>
    <w:basedOn w:val="a0"/>
    <w:qFormat/>
    <w:rsid w:val="00F72BDC"/>
    <w:rPr>
      <w:i/>
      <w:iCs/>
    </w:rPr>
  </w:style>
  <w:style w:type="character" w:styleId="ab">
    <w:name w:val="Hyperlink"/>
    <w:basedOn w:val="a0"/>
    <w:uiPriority w:val="99"/>
    <w:unhideWhenUsed/>
    <w:rsid w:val="00384AB9"/>
    <w:rPr>
      <w:color w:val="0000FF" w:themeColor="hyperlink"/>
      <w:u w:val="single"/>
    </w:rPr>
  </w:style>
  <w:style w:type="character" w:customStyle="1" w:styleId="FontStyle23">
    <w:name w:val="Font Style23"/>
    <w:basedOn w:val="a0"/>
    <w:rsid w:val="00EB7FB9"/>
    <w:rPr>
      <w:rFonts w:ascii="Times New Roman" w:hAnsi="Times New Roman" w:cs="Times New Roman" w:hint="default"/>
      <w:sz w:val="22"/>
      <w:szCs w:val="22"/>
    </w:rPr>
  </w:style>
  <w:style w:type="paragraph" w:customStyle="1" w:styleId="text">
    <w:name w:val="text"/>
    <w:basedOn w:val="a"/>
    <w:rsid w:val="00E528E6"/>
    <w:pPr>
      <w:widowControl/>
      <w:ind w:firstLine="720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styleId="ac">
    <w:name w:val="List Paragraph"/>
    <w:basedOn w:val="a"/>
    <w:uiPriority w:val="34"/>
    <w:qFormat/>
    <w:rsid w:val="00A3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s_press@abv.b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A07F-3AF0-4302-A7B2-B28DFF69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ОСПЛ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Petar Svetoslavov</dc:creator>
  <cp:lastModifiedBy>1</cp:lastModifiedBy>
  <cp:revision>39</cp:revision>
  <cp:lastPrinted>2017-03-02T11:32:00Z</cp:lastPrinted>
  <dcterms:created xsi:type="dcterms:W3CDTF">2018-04-24T12:31:00Z</dcterms:created>
  <dcterms:modified xsi:type="dcterms:W3CDTF">2022-09-30T13:03:00Z</dcterms:modified>
</cp:coreProperties>
</file>